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4" w:rsidRPr="00750079" w:rsidRDefault="004E4E24" w:rsidP="004E4E2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 2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079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:rsidR="004E4E24" w:rsidRPr="00750079" w:rsidRDefault="003D79CC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94F17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94F17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D79CC">
        <w:rPr>
          <w:rFonts w:ascii="Times New Roman" w:hAnsi="Times New Roman" w:cs="Times New Roman"/>
          <w:sz w:val="28"/>
          <w:szCs w:val="28"/>
        </w:rPr>
        <w:t>6 года №</w:t>
      </w:r>
      <w:r w:rsidR="00094F17">
        <w:rPr>
          <w:rFonts w:ascii="Times New Roman" w:hAnsi="Times New Roman" w:cs="Times New Roman"/>
          <w:sz w:val="28"/>
          <w:szCs w:val="28"/>
        </w:rPr>
        <w:t>7</w:t>
      </w:r>
      <w:r w:rsidR="003D79C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4E24" w:rsidRPr="00202A1E" w:rsidRDefault="004E4E24" w:rsidP="004E4E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Таблицы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>коэффициентов, применяемых при исчислении должностных</w:t>
      </w:r>
    </w:p>
    <w:p w:rsidR="003D79CC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 окладов муниципальных служащих 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9E5D7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и размеры ежемесячного денежного поощрения муниципальных </w:t>
      </w:r>
    </w:p>
    <w:p w:rsidR="004E4E24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служащих 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Роговского сельского поселения</w:t>
      </w: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857"/>
        <w:gridCol w:w="2130"/>
        <w:gridCol w:w="1940"/>
      </w:tblGrid>
      <w:tr w:rsidR="004E4E24" w:rsidRPr="00202A1E" w:rsidTr="004E4E24">
        <w:tc>
          <w:tcPr>
            <w:tcW w:w="643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02A1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02A1E">
              <w:rPr>
                <w:sz w:val="28"/>
                <w:szCs w:val="28"/>
              </w:rPr>
              <w:t>/</w:t>
            </w:r>
            <w:proofErr w:type="spellStart"/>
            <w:r w:rsidRPr="00202A1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57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Коэффициенты, применяемые при исчислении должностных окладов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Размеры ежемесячного денежного поощрения</w:t>
            </w:r>
          </w:p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(должностных окладов)</w:t>
            </w:r>
          </w:p>
        </w:tc>
      </w:tr>
      <w:tr w:rsidR="004E4E24" w:rsidRPr="00202A1E" w:rsidTr="00300FD2">
        <w:tc>
          <w:tcPr>
            <w:tcW w:w="9570" w:type="dxa"/>
            <w:gridSpan w:val="4"/>
            <w:shd w:val="clear" w:color="auto" w:fill="auto"/>
            <w:vAlign w:val="center"/>
          </w:tcPr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 xml:space="preserve">Коэффициенты, </w:t>
            </w: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>применяемые при исчислении должностных окладов и размеры ежемесячного денежного поощрения муниципальных служащих, замещающих должности муниципальной службы в аппарат</w:t>
            </w:r>
            <w:r w:rsidR="003D79CC">
              <w:rPr>
                <w:sz w:val="28"/>
                <w:szCs w:val="28"/>
              </w:rPr>
              <w:t>е</w:t>
            </w:r>
            <w:r w:rsidRPr="00750079">
              <w:rPr>
                <w:sz w:val="28"/>
                <w:szCs w:val="28"/>
              </w:rPr>
              <w:t xml:space="preserve"> Администрации </w:t>
            </w:r>
            <w:r w:rsidR="003D79CC">
              <w:rPr>
                <w:sz w:val="28"/>
                <w:szCs w:val="28"/>
              </w:rPr>
              <w:t>Роговского сельского поселения</w:t>
            </w:r>
          </w:p>
          <w:p w:rsidR="004E4E24" w:rsidRPr="00750079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муниципального образования,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назначаемый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контракту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40" w:type="dxa"/>
            <w:shd w:val="clear" w:color="auto" w:fill="auto"/>
          </w:tcPr>
          <w:p w:rsidR="004E4E24" w:rsidRDefault="006F0F8E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экономики и финансов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1,52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rPr>
          <w:trHeight w:val="667"/>
        </w:trPr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первой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1,</w:t>
            </w:r>
            <w:r w:rsidR="003D79CC">
              <w:rPr>
                <w:sz w:val="28"/>
                <w:szCs w:val="28"/>
              </w:rPr>
              <w:t>0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0,2</w:t>
            </w:r>
            <w:r w:rsidR="003D79CC">
              <w:rPr>
                <w:sz w:val="28"/>
                <w:szCs w:val="28"/>
              </w:rPr>
              <w:t>9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4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Специалист второй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AC0F53" w:rsidRDefault="00AC0F53"/>
    <w:p w:rsidR="004E4E24" w:rsidRDefault="004E4E2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09"/>
        <w:gridCol w:w="2658"/>
      </w:tblGrid>
      <w:tr w:rsidR="004E4E24" w:rsidTr="00300FD2">
        <w:tc>
          <w:tcPr>
            <w:tcW w:w="4503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E4E24" w:rsidRPr="00950861" w:rsidRDefault="004E4E24" w:rsidP="00300FD2">
            <w:pPr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658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E4E24" w:rsidRDefault="004E4E24"/>
    <w:sectPr w:rsidR="004E4E24" w:rsidSect="004E4E24">
      <w:footerReference w:type="default" r:id="rId7"/>
      <w:pgSz w:w="11906" w:h="16838"/>
      <w:pgMar w:top="1134" w:right="850" w:bottom="1134" w:left="1701" w:header="567" w:footer="567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5B" w:rsidRDefault="00F80A5B" w:rsidP="004E4E24">
      <w:r>
        <w:separator/>
      </w:r>
    </w:p>
  </w:endnote>
  <w:endnote w:type="continuationSeparator" w:id="0">
    <w:p w:rsidR="00F80A5B" w:rsidRDefault="00F80A5B" w:rsidP="004E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8"/>
      <w:docPartObj>
        <w:docPartGallery w:val="Page Numbers (Bottom of Page)"/>
        <w:docPartUnique/>
      </w:docPartObj>
    </w:sdtPr>
    <w:sdtContent>
      <w:p w:rsidR="004E4E24" w:rsidRDefault="00813589">
        <w:pPr>
          <w:pStyle w:val="a6"/>
          <w:jc w:val="right"/>
        </w:pPr>
        <w:fldSimple w:instr=" PAGE   \* MERGEFORMAT ">
          <w:r w:rsidR="00094F17">
            <w:rPr>
              <w:noProof/>
            </w:rPr>
            <w:t>11</w:t>
          </w:r>
        </w:fldSimple>
      </w:p>
    </w:sdtContent>
  </w:sdt>
  <w:p w:rsidR="004E4E24" w:rsidRDefault="004E4E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5B" w:rsidRDefault="00F80A5B" w:rsidP="004E4E24">
      <w:r>
        <w:separator/>
      </w:r>
    </w:p>
  </w:footnote>
  <w:footnote w:type="continuationSeparator" w:id="0">
    <w:p w:rsidR="00F80A5B" w:rsidRDefault="00F80A5B" w:rsidP="004E4E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E24"/>
    <w:rsid w:val="00094F17"/>
    <w:rsid w:val="003D79CC"/>
    <w:rsid w:val="004E4E24"/>
    <w:rsid w:val="00514279"/>
    <w:rsid w:val="00605695"/>
    <w:rsid w:val="006F0F8E"/>
    <w:rsid w:val="00813589"/>
    <w:rsid w:val="009E5D7A"/>
    <w:rsid w:val="00AC0F53"/>
    <w:rsid w:val="00CA0289"/>
    <w:rsid w:val="00CB35F0"/>
    <w:rsid w:val="00E67C22"/>
    <w:rsid w:val="00F8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E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4E4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E4E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C9B8-6FD1-4C3B-A283-13C0863B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2</cp:revision>
  <cp:lastPrinted>2016-10-20T13:35:00Z</cp:lastPrinted>
  <dcterms:created xsi:type="dcterms:W3CDTF">2016-10-20T13:36:00Z</dcterms:created>
  <dcterms:modified xsi:type="dcterms:W3CDTF">2016-10-20T13:36:00Z</dcterms:modified>
</cp:coreProperties>
</file>